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w:t>
      </w:r>
      <w:proofErr w:type="spellStart"/>
      <w:r w:rsidRPr="00133A0A">
        <w:rPr>
          <w:rFonts w:ascii="Arial" w:hAnsi="Arial" w:cs="Arial"/>
          <w:b/>
          <w:bCs/>
          <w:sz w:val="22"/>
          <w:szCs w:val="22"/>
        </w:rPr>
        <w:t>Energijos</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skirstymo</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operatorius</w:t>
      </w:r>
      <w:proofErr w:type="spellEnd"/>
      <w:r w:rsidRPr="00133A0A">
        <w:rPr>
          <w:rFonts w:ascii="Arial" w:hAnsi="Arial" w:cs="Arial"/>
          <w:b/>
          <w:bCs/>
          <w:sz w:val="22"/>
          <w:szCs w:val="22"/>
        </w:rPr>
        <w:t>“</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Jei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lastRenderedPageBreak/>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r w:rsidRPr="004717FE">
        <w:rPr>
          <w:rFonts w:ascii="Arial" w:hAnsi="Arial" w:cs="Arial"/>
          <w:sz w:val="22"/>
          <w:szCs w:val="22"/>
        </w:rPr>
        <w:t>tvarko</w:t>
      </w:r>
      <w:proofErr w:type="spellEnd"/>
      <w:r w:rsidRPr="004717FE">
        <w:rPr>
          <w:rFonts w:ascii="Arial" w:hAnsi="Arial" w:cs="Arial"/>
          <w:sz w:val="22"/>
          <w:szCs w:val="22"/>
        </w:rPr>
        <w:t xml:space="preserve">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proofErr w:type="spellStart"/>
      <w:r w:rsidRPr="003A7107">
        <w:rPr>
          <w:rFonts w:cs="Arial"/>
          <w:i/>
        </w:rPr>
        <w:t>Kiti</w:t>
      </w:r>
      <w:proofErr w:type="spellEnd"/>
      <w:r w:rsidRPr="003A7107">
        <w:rPr>
          <w:rFonts w:cs="Arial"/>
          <w:i/>
        </w:rPr>
        <w:t xml:space="preserve">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proofErr w:type="spellStart"/>
      <w:r w:rsidRPr="003A7107">
        <w:rPr>
          <w:rFonts w:ascii="Arial" w:hAnsi="Arial" w:cs="Arial"/>
          <w:i/>
          <w:iCs/>
          <w:sz w:val="22"/>
          <w:szCs w:val="22"/>
        </w:rPr>
        <w:t>Kiti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w:t>
      </w:r>
      <w:proofErr w:type="spellStart"/>
      <w:r w:rsidRPr="00C14463">
        <w:rPr>
          <w:color w:val="auto"/>
          <w:sz w:val="22"/>
          <w:szCs w:val="22"/>
          <w:lang w:val="lt-LT"/>
        </w:rPr>
        <w:t>Ignitis</w:t>
      </w:r>
      <w:proofErr w:type="spellEnd"/>
      <w:r w:rsidRPr="00C14463">
        <w:rPr>
          <w:color w:val="auto"/>
          <w:sz w:val="22"/>
          <w:szCs w:val="22"/>
          <w:lang w:val="lt-LT"/>
        </w:rPr>
        <w:t xml:space="preserve">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BF6E" w14:textId="77777777" w:rsidR="00FE49E6" w:rsidRDefault="00FE49E6" w:rsidP="009A01F8">
      <w:r>
        <w:separator/>
      </w:r>
    </w:p>
  </w:endnote>
  <w:endnote w:type="continuationSeparator" w:id="0">
    <w:p w14:paraId="227575CE" w14:textId="77777777" w:rsidR="00FE49E6" w:rsidRDefault="00FE49E6" w:rsidP="009A01F8">
      <w:r>
        <w:continuationSeparator/>
      </w:r>
    </w:p>
  </w:endnote>
  <w:endnote w:type="continuationNotice" w:id="1">
    <w:p w14:paraId="040A2087"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A25A" w14:textId="77777777" w:rsidR="00FE49E6" w:rsidRDefault="00FE49E6" w:rsidP="009A01F8">
      <w:r>
        <w:separator/>
      </w:r>
    </w:p>
  </w:footnote>
  <w:footnote w:type="continuationSeparator" w:id="0">
    <w:p w14:paraId="248E7587" w14:textId="77777777" w:rsidR="00FE49E6" w:rsidRDefault="00FE49E6" w:rsidP="009A01F8">
      <w:r>
        <w:continuationSeparator/>
      </w:r>
    </w:p>
  </w:footnote>
  <w:footnote w:type="continuationNotice" w:id="1">
    <w:p w14:paraId="0735758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5C14"/>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5DCB"/>
    <w:rsid w:val="00F676CC"/>
    <w:rsid w:val="00F67BFA"/>
    <w:rsid w:val="00F70105"/>
    <w:rsid w:val="00F70D22"/>
    <w:rsid w:val="00F71240"/>
    <w:rsid w:val="00F72B95"/>
    <w:rsid w:val="00F72C35"/>
    <w:rsid w:val="00F73999"/>
    <w:rsid w:val="00F75E64"/>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